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69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9006"/>
      </w:tblGrid>
      <w:tr w:rsidR="00197B54" w:rsidRPr="00706596" w14:paraId="035514E5" w14:textId="77777777" w:rsidTr="00CB37B1">
        <w:trPr>
          <w:trHeight w:val="196"/>
          <w:jc w:val="center"/>
        </w:trPr>
        <w:tc>
          <w:tcPr>
            <w:tcW w:w="1686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6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CB37B1">
        <w:trPr>
          <w:trHeight w:val="465"/>
          <w:jc w:val="center"/>
        </w:trPr>
        <w:tc>
          <w:tcPr>
            <w:tcW w:w="1686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00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5B495612" w:rsidR="00197B54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2777E308" w14:textId="77777777" w:rsidR="006330E6" w:rsidRPr="00706596" w:rsidRDefault="006330E6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4A3D9940" w14:textId="77777777" w:rsidR="00F72E1C" w:rsidRDefault="00197B54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3F0CC5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</w:t>
      </w:r>
      <w:r w:rsidR="00F770DD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PUBBLICO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</w:p>
    <w:p w14:paraId="2EFB584E" w14:textId="77777777" w:rsidR="00896CA7" w:rsidRDefault="00896CA7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896CA7">
        <w:rPr>
          <w:rFonts w:ascii="Times New Roman" w:hAnsi="Times New Roman" w:cs="Times New Roman"/>
          <w:bCs/>
          <w:iCs/>
          <w:sz w:val="24"/>
          <w:szCs w:val="24"/>
          <w:lang w:val="it-IT"/>
        </w:rPr>
        <w:t>per la selezione di personale docente Esperti interni e/o esterni e Tutor interni</w:t>
      </w:r>
    </w:p>
    <w:p w14:paraId="135DA442" w14:textId="09557878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funzionale alla realizzazione dei percorsi formativi - </w:t>
      </w:r>
      <w:r w:rsidRPr="007252F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ATT-829</w:t>
      </w:r>
    </w:p>
    <w:p w14:paraId="0A734216" w14:textId="77777777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per il potenziamento delle competenze linguistiche degli studenti </w:t>
      </w:r>
    </w:p>
    <w:p w14:paraId="02BAEBC3" w14:textId="77777777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Intervento A – Cod. M4C1I3.1-2023-1143-1224</w:t>
      </w:r>
    </w:p>
    <w:p w14:paraId="57F339EE" w14:textId="77777777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- Progetto PNRR CNP M4C1I3.1-2023-1143 – P-31565 – </w:t>
      </w:r>
    </w:p>
    <w:p w14:paraId="2902521B" w14:textId="77777777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CUP H34D23002300006 Titolo: “STEM UP” – </w:t>
      </w:r>
    </w:p>
    <w:p w14:paraId="7B4B99E7" w14:textId="77777777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>Azioni di potenziamento delle competenze STEM e multilinguistiche (D.M. n. 65/2023)</w:t>
      </w:r>
    </w:p>
    <w:p w14:paraId="7F949BC7" w14:textId="6C738D25" w:rsidR="006330E6" w:rsidRDefault="00C82A31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C82A3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</w:t>
      </w:r>
      <w:r w:rsidR="007252F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ESPERTI</w:t>
      </w:r>
    </w:p>
    <w:p w14:paraId="188C20C8" w14:textId="46630397" w:rsidR="000E295C" w:rsidRDefault="000E295C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41" w:rightFromText="141" w:vertAnchor="text" w:horzAnchor="margin" w:tblpX="-161" w:tblpY="141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993"/>
        <w:gridCol w:w="850"/>
        <w:gridCol w:w="851"/>
        <w:gridCol w:w="1275"/>
        <w:gridCol w:w="1134"/>
      </w:tblGrid>
      <w:tr w:rsidR="009A21BD" w:rsidRPr="00FF1334" w14:paraId="09408EB4" w14:textId="3C69B9D0" w:rsidTr="00A316E8">
        <w:trPr>
          <w:trHeight w:val="1123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900761A" w14:textId="77777777" w:rsidR="009E56DC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CRITERI DI SELEZIONE ESPERTI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>interni e/o esterni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 </w:t>
            </w:r>
          </w:p>
          <w:p w14:paraId="6030B4C2" w14:textId="63F06534" w:rsidR="009A21BD" w:rsidRPr="009E56DC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per Percorsi di formazione per il potenziamento delle competenze linguistiche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 xml:space="preserve"> </w:t>
            </w:r>
            <w:r w:rsidR="00D2687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lingua Inglese </w:t>
            </w:r>
            <w:r w:rsidR="009E56DC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>per Studenti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– Intervento </w:t>
            </w:r>
            <w:r w:rsidR="007E036D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A</w:t>
            </w:r>
          </w:p>
          <w:p w14:paraId="479362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Titoli di accesso: </w:t>
            </w:r>
          </w:p>
          <w:p w14:paraId="5BEA051C" w14:textId="44C35074" w:rsidR="009A21BD" w:rsidRPr="00FF1334" w:rsidRDefault="009A21BD" w:rsidP="00A316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1.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ab/>
              <w:t xml:space="preserve">Possesso di laurea specifica </w:t>
            </w:r>
            <w:r w:rsidR="00A31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(Lingua Inglese)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o equipollente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BD2E2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  <w:p w14:paraId="2455C3A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080C390" w14:textId="77777777" w:rsidR="009A21BD" w:rsidRPr="009A21BD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3F0A29C5" w14:textId="16DB5590" w:rsidR="009A21BD" w:rsidRPr="00FF1334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03F12FCE" w14:textId="2A5BB2A1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9A21BD" w:rsidRPr="00FF1334" w14:paraId="177B4F8B" w14:textId="56C39F04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0CAF54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891E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2413277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</w:p>
          <w:p w14:paraId="0DDE99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*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ci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non si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mu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  <w:p w14:paraId="2FB6EBA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84A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2A9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E375EAA" w14:textId="4D0BA521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43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56E88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 punto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41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2CACA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B4CBE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863C0D3" w14:textId="5B002015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0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A4CD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0E5F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EDBAF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E5D4B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015CBC" w14:textId="581E74CD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50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EA4D16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1E6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373D42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9DF9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EAF9F48" w14:textId="2070622C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C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05C3F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B65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72FB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52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83E1260" w14:textId="72BA81D4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a 109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FABC1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DE6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1393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0FA9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B985A0F" w14:textId="4DE41038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E6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Da 110 a 110 e lode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A233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6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484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14F08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0E1C3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F0867F" w14:textId="085C30C3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5EC3D21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</w:p>
          <w:p w14:paraId="19603B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2700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C75B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16622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4E287B" w14:textId="4FBF865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AB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8F49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050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191CF9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D48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55FBAEB" w14:textId="6193D0BE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D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3C37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98DC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BBE66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8223E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94BBCDB" w14:textId="60A74654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DB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BA49B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5E4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C41EB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ED645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3DCEB72" w14:textId="492FE06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DD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83A1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40D3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C0DE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22F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4F39BFE" w14:textId="3F96DA11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22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C4C75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01C8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3889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0D5B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FD309B0" w14:textId="007EAEAF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2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CE5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6C65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001D5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7305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6CBCEF8" w14:textId="299C46E5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E276C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886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2C264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C44D0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B587F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D2805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6652DFE" w14:textId="435FCD1C" w:rsidTr="009A21BD">
        <w:trPr>
          <w:trHeight w:hRule="exact" w:val="4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000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Dott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4C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022A8C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DD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E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94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B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BC7705" w14:textId="432F2B09" w:rsidTr="009A21BD">
        <w:trPr>
          <w:trHeight w:hRule="exact" w:val="4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A2489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Master I e II livello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C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287ED9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1F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E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30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2AEE1C1" w14:textId="33025ACA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2EF1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F0D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79342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715A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61D4E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031230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61ADA78" w14:textId="081A2C59" w:rsidTr="009A21BD">
        <w:trPr>
          <w:trHeight w:hRule="exact" w:val="42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67F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Corsi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specializzazione post universitari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22FF99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15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</w:t>
            </w:r>
          </w:p>
          <w:p w14:paraId="598787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titoli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A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0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97D427A" w14:textId="662DA177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3C0B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 xml:space="preserve">CERTIFICAZIONI  LINGUISTICHE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82D8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FBE9A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4072B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F98459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B3B4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AF61B99" w14:textId="7C117DCB" w:rsidTr="009A21BD">
        <w:trPr>
          <w:trHeight w:hRule="exact" w:val="5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0921" w14:textId="77777777" w:rsidR="009A21BD" w:rsidRPr="00FF1334" w:rsidRDefault="009A21BD" w:rsidP="00F770DD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lastRenderedPageBreak/>
              <w:t xml:space="preserve">  B2 – C1 - C2 (se ne valuta solo uno)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36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B2 pt 2, C1 pt 3,</w:t>
            </w:r>
          </w:p>
          <w:p w14:paraId="6E3ADD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C2 pt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C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CF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D2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6DB11D5" w14:textId="375F28B6" w:rsidTr="009A21BD">
        <w:trPr>
          <w:trHeight w:hRule="exact" w:val="2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1E8D807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8644C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7B0A31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21C04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8A99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E5A9F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A536CC9" w14:textId="11B6ABFF" w:rsidTr="009A21BD">
        <w:trPr>
          <w:trHeight w:hRule="exact" w:val="539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D345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docente esperto in azioni PON/POR/Altri bandi MI - (Esperienza dimostrabile con contratto/nomina)</w:t>
            </w:r>
            <w:r w:rsidRPr="00FF1334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F56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pt x ogni incarico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E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2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6E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76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0466C1" w14:textId="460E3986" w:rsidTr="009A21BD">
        <w:trPr>
          <w:trHeight w:hRule="exact" w:val="7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C95" w14:textId="77777777" w:rsidR="009A21BD" w:rsidRPr="00FF1334" w:rsidRDefault="009A21BD" w:rsidP="00F770DD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valutatore, tutor e/o gruppo di lavoro in azioni PON/POR/Altri bandi MI - (Esperienza dimostrabile con contratto/nomina)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77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50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2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6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6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02363F6" w14:textId="7268C7A2" w:rsidTr="009A21BD">
        <w:trPr>
          <w:trHeight w:hRule="exact" w:val="43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6FD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Anni di servizio di ruolo come docente nelle scuole pubbliche, escluso l’anno scolastico corrente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FB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C7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15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C2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988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9B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2253BD" w14:textId="1D2F0256" w:rsidTr="009A21BD">
        <w:trPr>
          <w:trHeight w:hRule="exact"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75B" w14:textId="77777777" w:rsidR="009A21BD" w:rsidRPr="00FF1334" w:rsidRDefault="009A21BD" w:rsidP="00F770DD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7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3 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E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D7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1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8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5376A8E" w14:textId="4277C54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61" w14:textId="77777777" w:rsidR="009A21BD" w:rsidRPr="00FF1334" w:rsidRDefault="009A21BD" w:rsidP="00F770DD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FF1334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1E1E817C" w14:textId="77777777" w:rsidR="009A21BD" w:rsidRPr="00FF1334" w:rsidRDefault="009A21BD" w:rsidP="00F770DD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44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2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F22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BC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521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C205C9C" w14:textId="34E44EC4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FC1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Esperienze di docenza nei progetti formativi di lingua inglese rivolti ai docenti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1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A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C3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F9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5986457" w14:textId="6D3F43A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7EA6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Esperienze di docenza nei progetti metodologia CLIL rivolti ai docenti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86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2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28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7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BC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321882B" w14:textId="0654477D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60E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Possesso di titoli specifici afferenti alla tipologia di intervento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9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7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C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E3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3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3EA4045" w14:textId="78CE94C2" w:rsidTr="000E295C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B6FB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Esperienza nella preparazione degli esami di certificazione livelli B1 e/o B2 previsti dal Quadro comune europeo di riferimento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17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3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6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C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1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2A0B1B76" w14:textId="5F2AAEDD" w:rsidR="00F770DD" w:rsidRDefault="00F770DD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5D3230F" w14:textId="0EAC2342" w:rsidR="000E295C" w:rsidRDefault="000E295C" w:rsidP="00F72E1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it-IT"/>
        </w:rPr>
      </w:pPr>
      <w:r w:rsidRPr="000E295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</w:t>
      </w:r>
      <w:r w:rsidR="00F72E1C">
        <w:rPr>
          <w:rFonts w:ascii="Times New Roman" w:hAnsi="Times New Roman" w:cs="Times New Roman"/>
          <w:sz w:val="24"/>
          <w:szCs w:val="24"/>
          <w:lang w:val="it-IT"/>
        </w:rPr>
        <w:t>………..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>……è consapevole che:</w:t>
      </w:r>
    </w:p>
    <w:p w14:paraId="3430E553" w14:textId="77777777" w:rsidR="00F72E1C" w:rsidRPr="000E295C" w:rsidRDefault="00F72E1C" w:rsidP="00F72E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BE1BE93" w14:textId="34ED7CB1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Per esperienza professionale/lavorativa si intende la documentata esperienza professionale in settori attinenti all’ambito professionale del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F72E1C">
        <w:rPr>
          <w:rFonts w:ascii="Times New Roman" w:hAnsi="Times New Roman" w:cs="Times New Roman"/>
          <w:sz w:val="24"/>
          <w:szCs w:val="24"/>
          <w:lang w:val="it-IT"/>
        </w:rPr>
        <w:t>Avviso.</w:t>
      </w:r>
    </w:p>
    <w:p w14:paraId="1E591A62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55DEF7" w14:textId="35666C7D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È richiesta l’elaborazione di un Progetto didattico, inerente l’azione per la quale si propone candidatura, che dovrà essere obbligatoriamente presentato contestualmente alla domanda, pena l’esclusione dalla selezione.</w:t>
      </w:r>
    </w:p>
    <w:p w14:paraId="0857A0DF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C33725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Priorità nella selezione del personale: sarà elaborata una graduatoria per ogni tipologia di personale secondo il seguente ordine:</w:t>
      </w:r>
    </w:p>
    <w:p w14:paraId="70275FC1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interno all’Istituzione Scolastica: sarà data la priorità assoluta rispetto a tutto il resto dei candidati;</w:t>
      </w:r>
    </w:p>
    <w:p w14:paraId="31915CBC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appartenente a altra Istituzione Scolastica, per tale personale saranno applicate le ritenute previdenziali e assistenziali, ex Inpdap e Irap, come previste per il personale interno;</w:t>
      </w:r>
    </w:p>
    <w:p w14:paraId="309F683F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in regime di lavoro autonomo/occasionale.</w:t>
      </w:r>
    </w:p>
    <w:p w14:paraId="6E6F0B75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1767CA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 xml:space="preserve">Priorità a parità di punteggio al candidato: </w:t>
      </w:r>
    </w:p>
    <w:p w14:paraId="5DF57398" w14:textId="77777777" w:rsidR="000E295C" w:rsidRPr="00F72E1C" w:rsidRDefault="000E295C" w:rsidP="00F72E1C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più giovane;</w:t>
      </w:r>
    </w:p>
    <w:p w14:paraId="2C606570" w14:textId="77777777" w:rsidR="000E295C" w:rsidRPr="00F72E1C" w:rsidRDefault="000E295C" w:rsidP="00F72E1C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di madrelingua inglese.</w:t>
      </w:r>
    </w:p>
    <w:p w14:paraId="14F7A781" w14:textId="77777777" w:rsidR="000E295C" w:rsidRPr="000E295C" w:rsidRDefault="000E295C" w:rsidP="000E295C">
      <w:pPr>
        <w:ind w:left="284"/>
        <w:rPr>
          <w:rFonts w:ascii="Times New Roman" w:hAnsi="Times New Roman" w:cs="Times New Roman"/>
          <w:lang w:val="it-IT"/>
        </w:rPr>
      </w:pPr>
    </w:p>
    <w:p w14:paraId="7CBA0D61" w14:textId="2EB37151" w:rsidR="006330E6" w:rsidRPr="007F1B4C" w:rsidRDefault="006330E6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CB37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30" w:right="1134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C2592" w14:textId="77777777" w:rsidR="00780D9E" w:rsidRDefault="00780D9E" w:rsidP="00197B54">
      <w:pPr>
        <w:spacing w:after="0" w:line="240" w:lineRule="auto"/>
      </w:pPr>
      <w:r>
        <w:separator/>
      </w:r>
    </w:p>
  </w:endnote>
  <w:endnote w:type="continuationSeparator" w:id="0">
    <w:p w14:paraId="1E854A7F" w14:textId="77777777" w:rsidR="00780D9E" w:rsidRDefault="00780D9E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76AAF" w14:textId="77777777" w:rsidR="003F0CC5" w:rsidRDefault="003F0C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89330"/>
      <w:docPartObj>
        <w:docPartGallery w:val="Page Numbers (Bottom of Page)"/>
        <w:docPartUnique/>
      </w:docPartObj>
    </w:sdtPr>
    <w:sdtEndPr/>
    <w:sdtContent>
      <w:p w14:paraId="4254FCA1" w14:textId="122271F4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6FA" w:rsidRPr="00F366FA">
          <w:rPr>
            <w:noProof/>
            <w:lang w:val="it-IT"/>
          </w:rPr>
          <w:t>1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4E17C" w14:textId="77777777" w:rsidR="003F0CC5" w:rsidRDefault="003F0C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1445F" w14:textId="77777777" w:rsidR="00780D9E" w:rsidRDefault="00780D9E" w:rsidP="00197B54">
      <w:pPr>
        <w:spacing w:after="0" w:line="240" w:lineRule="auto"/>
      </w:pPr>
      <w:r>
        <w:separator/>
      </w:r>
    </w:p>
  </w:footnote>
  <w:footnote w:type="continuationSeparator" w:id="0">
    <w:p w14:paraId="6C8C8E0E" w14:textId="77777777" w:rsidR="00780D9E" w:rsidRDefault="00780D9E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24AEE" w14:textId="77777777" w:rsidR="003F0CC5" w:rsidRDefault="003F0C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0DBFB641" w:rsidR="00076DC2" w:rsidRPr="00625160" w:rsidRDefault="00076DC2" w:rsidP="00076DC2">
    <w:pPr>
      <w:pStyle w:val="Intestazione"/>
      <w:jc w:val="right"/>
      <w:rPr>
        <w:rFonts w:ascii="Times New Roman" w:hAnsi="Times New Roman"/>
        <w:b/>
        <w:i/>
        <w:iCs/>
        <w:lang w:val="it-IT"/>
      </w:rPr>
    </w:pPr>
    <w:r w:rsidRPr="00625160">
      <w:rPr>
        <w:rFonts w:ascii="Times New Roman" w:hAnsi="Times New Roman"/>
        <w:b/>
        <w:i/>
        <w:iCs/>
        <w:lang w:val="it-IT"/>
      </w:rPr>
      <w:t xml:space="preserve">Allegato </w:t>
    </w:r>
    <w:r w:rsidR="003F0CC5" w:rsidRPr="00625160">
      <w:rPr>
        <w:rFonts w:ascii="Times New Roman" w:hAnsi="Times New Roman"/>
        <w:b/>
        <w:i/>
        <w:iCs/>
        <w:lang w:val="it-IT"/>
      </w:rPr>
      <w:t>B</w:t>
    </w:r>
    <w:r w:rsidRPr="00625160">
      <w:rPr>
        <w:rFonts w:ascii="Times New Roman" w:hAnsi="Times New Roman"/>
        <w:b/>
        <w:i/>
        <w:iCs/>
        <w:lang w:val="it-IT"/>
      </w:rPr>
      <w:t xml:space="preserve"> all’Avviso – Tabella di valutazione per la selezione della figura di </w:t>
    </w:r>
    <w:r w:rsidR="00F770DD" w:rsidRPr="00625160">
      <w:rPr>
        <w:rFonts w:ascii="Times New Roman" w:hAnsi="Times New Roman"/>
        <w:b/>
        <w:i/>
        <w:iCs/>
        <w:lang w:val="it-IT"/>
      </w:rPr>
      <w:t>ESPERTI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F941FBD"/>
    <w:multiLevelType w:val="multilevel"/>
    <w:tmpl w:val="7970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323D6"/>
    <w:multiLevelType w:val="multilevel"/>
    <w:tmpl w:val="0AEC52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50" w:hanging="360"/>
      </w:pPr>
    </w:lvl>
    <w:lvl w:ilvl="2" w:tentative="1">
      <w:start w:val="1"/>
      <w:numFmt w:val="lowerRoman"/>
      <w:lvlText w:val="%3."/>
      <w:lvlJc w:val="right"/>
      <w:pPr>
        <w:ind w:left="5770" w:hanging="180"/>
      </w:pPr>
    </w:lvl>
    <w:lvl w:ilvl="3" w:tentative="1">
      <w:start w:val="1"/>
      <w:numFmt w:val="decimal"/>
      <w:lvlText w:val="%4."/>
      <w:lvlJc w:val="left"/>
      <w:pPr>
        <w:ind w:left="6490" w:hanging="360"/>
      </w:pPr>
    </w:lvl>
    <w:lvl w:ilvl="4" w:tentative="1">
      <w:start w:val="1"/>
      <w:numFmt w:val="lowerLetter"/>
      <w:lvlText w:val="%5."/>
      <w:lvlJc w:val="left"/>
      <w:pPr>
        <w:ind w:left="7210" w:hanging="360"/>
      </w:pPr>
    </w:lvl>
    <w:lvl w:ilvl="5" w:tentative="1">
      <w:start w:val="1"/>
      <w:numFmt w:val="lowerRoman"/>
      <w:lvlText w:val="%6."/>
      <w:lvlJc w:val="right"/>
      <w:pPr>
        <w:ind w:left="7930" w:hanging="180"/>
      </w:pPr>
    </w:lvl>
    <w:lvl w:ilvl="6" w:tentative="1">
      <w:start w:val="1"/>
      <w:numFmt w:val="decimal"/>
      <w:lvlText w:val="%7."/>
      <w:lvlJc w:val="left"/>
      <w:pPr>
        <w:ind w:left="8650" w:hanging="360"/>
      </w:pPr>
    </w:lvl>
    <w:lvl w:ilvl="7" w:tentative="1">
      <w:start w:val="1"/>
      <w:numFmt w:val="lowerLetter"/>
      <w:lvlText w:val="%8."/>
      <w:lvlJc w:val="left"/>
      <w:pPr>
        <w:ind w:left="9370" w:hanging="360"/>
      </w:pPr>
    </w:lvl>
    <w:lvl w:ilvl="8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25471"/>
    <w:rsid w:val="00076DC2"/>
    <w:rsid w:val="00086FA2"/>
    <w:rsid w:val="000D7FC1"/>
    <w:rsid w:val="000E295C"/>
    <w:rsid w:val="00111F8B"/>
    <w:rsid w:val="001707BA"/>
    <w:rsid w:val="001924DA"/>
    <w:rsid w:val="00197B54"/>
    <w:rsid w:val="001A000B"/>
    <w:rsid w:val="001A4568"/>
    <w:rsid w:val="00315782"/>
    <w:rsid w:val="003322CF"/>
    <w:rsid w:val="003C570D"/>
    <w:rsid w:val="003E45C3"/>
    <w:rsid w:val="003F0CC5"/>
    <w:rsid w:val="004C779D"/>
    <w:rsid w:val="004E2DC6"/>
    <w:rsid w:val="0052196C"/>
    <w:rsid w:val="00584F87"/>
    <w:rsid w:val="006074DE"/>
    <w:rsid w:val="00625160"/>
    <w:rsid w:val="006330E6"/>
    <w:rsid w:val="006336E5"/>
    <w:rsid w:val="006A5CE6"/>
    <w:rsid w:val="00724CD8"/>
    <w:rsid w:val="007252FF"/>
    <w:rsid w:val="00780D9E"/>
    <w:rsid w:val="007E036D"/>
    <w:rsid w:val="007F1B4C"/>
    <w:rsid w:val="00896CA7"/>
    <w:rsid w:val="008A6151"/>
    <w:rsid w:val="008B6A8E"/>
    <w:rsid w:val="00905907"/>
    <w:rsid w:val="00920E4E"/>
    <w:rsid w:val="00943B83"/>
    <w:rsid w:val="00961051"/>
    <w:rsid w:val="009A21BD"/>
    <w:rsid w:val="009E56DC"/>
    <w:rsid w:val="00A316E8"/>
    <w:rsid w:val="00AC024B"/>
    <w:rsid w:val="00B06770"/>
    <w:rsid w:val="00BF433B"/>
    <w:rsid w:val="00C51A70"/>
    <w:rsid w:val="00C74506"/>
    <w:rsid w:val="00C82A31"/>
    <w:rsid w:val="00C84D09"/>
    <w:rsid w:val="00CB37B1"/>
    <w:rsid w:val="00CD6F62"/>
    <w:rsid w:val="00D26875"/>
    <w:rsid w:val="00D52A7D"/>
    <w:rsid w:val="00DD4217"/>
    <w:rsid w:val="00DE2EF7"/>
    <w:rsid w:val="00E56879"/>
    <w:rsid w:val="00F366FA"/>
    <w:rsid w:val="00F72E1C"/>
    <w:rsid w:val="00F770DD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6F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6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2024-05-14T16:10:00Z</dcterms:created>
  <dcterms:modified xsi:type="dcterms:W3CDTF">2024-05-14T16:10:00Z</dcterms:modified>
</cp:coreProperties>
</file>